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604BE6" w:rsidRDefault="00180307" w:rsidP="00604BE6">
      <w:pPr>
        <w:pStyle w:val="Nadpis1"/>
      </w:pPr>
      <w:bookmarkStart w:id="0" w:name="_GoBack"/>
      <w:bookmarkEnd w:id="0"/>
      <w:r w:rsidRPr="00604BE6">
        <w:t>Položková specifikace vozidla</w:t>
      </w:r>
      <w:r w:rsidR="003B686D" w:rsidRPr="00604BE6">
        <w:t xml:space="preserve"> </w:t>
      </w:r>
      <w:r w:rsidR="004F7929" w:rsidRPr="00604BE6">
        <w:t xml:space="preserve">(podvozku v 1. stupni výroby) </w:t>
      </w:r>
      <w:r w:rsidR="004A0E62" w:rsidRPr="00604BE6">
        <w:t>a zá</w:t>
      </w:r>
      <w:r w:rsidR="003B686D" w:rsidRPr="00604BE6">
        <w:t xml:space="preserve">stavby vozidla </w:t>
      </w:r>
      <w:r w:rsidR="009A2521" w:rsidRPr="00604BE6">
        <w:t>pro přepravu osob, materiálu a zařízení.</w:t>
      </w:r>
    </w:p>
    <w:p w:rsidR="0056477B" w:rsidRPr="00BA038A" w:rsidRDefault="0056477B" w:rsidP="00604BE6">
      <w:pPr>
        <w:pStyle w:val="Nadpis2"/>
      </w:pPr>
      <w:r w:rsidRPr="00BA038A">
        <w:t>Specifikace vozidla</w:t>
      </w:r>
      <w:r w:rsidR="00BA038A" w:rsidRPr="00BA038A">
        <w:t xml:space="preserve"> (podvozku)</w:t>
      </w:r>
      <w:r w:rsidR="000D3DE5">
        <w:t xml:space="preserve"> v prvním stupni výroby</w:t>
      </w:r>
    </w:p>
    <w:p w:rsidR="0056477B" w:rsidRPr="00604BE6" w:rsidRDefault="00B971D2" w:rsidP="004F7929">
      <w:pPr>
        <w:jc w:val="both"/>
        <w:rPr>
          <w:rFonts w:cs="Arial"/>
          <w:b/>
        </w:rPr>
      </w:pPr>
      <w:r w:rsidRPr="00604BE6">
        <w:rPr>
          <w:rFonts w:cs="Arial"/>
          <w:b/>
        </w:rPr>
        <w:t xml:space="preserve">Veškeré </w:t>
      </w:r>
      <w:r w:rsidR="00BA038A" w:rsidRPr="00604BE6">
        <w:rPr>
          <w:rFonts w:cs="Arial"/>
          <w:b/>
        </w:rPr>
        <w:t>technické</w:t>
      </w:r>
      <w:r w:rsidRPr="00604BE6">
        <w:rPr>
          <w:rFonts w:cs="Arial"/>
          <w:b/>
        </w:rPr>
        <w:t xml:space="preserve"> parametry </w:t>
      </w:r>
      <w:r w:rsidR="00857757" w:rsidRPr="00604BE6">
        <w:rPr>
          <w:rFonts w:cs="Arial"/>
          <w:b/>
        </w:rPr>
        <w:t xml:space="preserve">dodaného </w:t>
      </w:r>
      <w:r w:rsidRPr="00604BE6">
        <w:rPr>
          <w:rFonts w:cs="Arial"/>
          <w:b/>
        </w:rPr>
        <w:t>podvozku (vozidla) musí být</w:t>
      </w:r>
      <w:r w:rsidR="00857757" w:rsidRPr="00604BE6">
        <w:rPr>
          <w:rFonts w:cs="Arial"/>
          <w:b/>
        </w:rPr>
        <w:t xml:space="preserve"> původní</w:t>
      </w:r>
      <w:r w:rsidR="00BA038A" w:rsidRPr="00604BE6">
        <w:rPr>
          <w:rFonts w:cs="Arial"/>
          <w:b/>
        </w:rPr>
        <w:t xml:space="preserve">, </w:t>
      </w:r>
      <w:r w:rsidR="00857757" w:rsidRPr="00604BE6">
        <w:rPr>
          <w:rFonts w:cs="Arial"/>
          <w:b/>
        </w:rPr>
        <w:t>stanovené</w:t>
      </w:r>
      <w:r w:rsidR="00BA038A" w:rsidRPr="00604BE6">
        <w:rPr>
          <w:rFonts w:cs="Arial"/>
          <w:b/>
        </w:rPr>
        <w:t xml:space="preserve"> a dodané</w:t>
      </w:r>
      <w:r w:rsidR="00857757" w:rsidRPr="00604BE6">
        <w:rPr>
          <w:rFonts w:cs="Arial"/>
          <w:b/>
        </w:rPr>
        <w:t xml:space="preserve"> výrobcem vozidla</w:t>
      </w:r>
      <w:r w:rsidR="005C4431" w:rsidRPr="00604BE6">
        <w:rPr>
          <w:rFonts w:cs="Arial"/>
          <w:b/>
        </w:rPr>
        <w:t xml:space="preserve"> v prvním stupni výroby</w:t>
      </w:r>
      <w:r w:rsidR="00857757" w:rsidRPr="00604BE6">
        <w:rPr>
          <w:rFonts w:cs="Arial"/>
          <w:b/>
        </w:rPr>
        <w:t>. Zadavatel ne</w:t>
      </w:r>
      <w:r w:rsidR="00BA038A" w:rsidRPr="00604BE6">
        <w:rPr>
          <w:rFonts w:cs="Arial"/>
          <w:b/>
        </w:rPr>
        <w:t xml:space="preserve">připouští dosažení technických </w:t>
      </w:r>
      <w:r w:rsidR="00857757" w:rsidRPr="00604BE6">
        <w:rPr>
          <w:rFonts w:cs="Arial"/>
          <w:b/>
        </w:rPr>
        <w:t>parame</w:t>
      </w:r>
      <w:r w:rsidR="00294CF4" w:rsidRPr="00604BE6">
        <w:rPr>
          <w:rFonts w:cs="Arial"/>
          <w:b/>
        </w:rPr>
        <w:t>trů vozidla (např. výkon, krouticí</w:t>
      </w:r>
      <w:r w:rsidR="00857757" w:rsidRPr="00604BE6">
        <w:rPr>
          <w:rFonts w:cs="Arial"/>
          <w:b/>
        </w:rPr>
        <w:t xml:space="preserve"> moment, </w:t>
      </w:r>
      <w:r w:rsidR="00116D11" w:rsidRPr="00604BE6">
        <w:rPr>
          <w:rFonts w:cs="Arial"/>
          <w:b/>
        </w:rPr>
        <w:t>exhalační hodnoty</w:t>
      </w:r>
      <w:r w:rsidR="00BA038A" w:rsidRPr="00604BE6">
        <w:rPr>
          <w:rFonts w:cs="Arial"/>
          <w:b/>
        </w:rPr>
        <w:t xml:space="preserve">) </w:t>
      </w:r>
      <w:r w:rsidR="00857757" w:rsidRPr="00604BE6">
        <w:rPr>
          <w:rFonts w:cs="Arial"/>
          <w:b/>
        </w:rPr>
        <w:t>dodatečnou úpravou</w:t>
      </w:r>
      <w:r w:rsidRPr="00604BE6">
        <w:rPr>
          <w:rFonts w:cs="Arial"/>
          <w:b/>
        </w:rPr>
        <w:t xml:space="preserve"> </w:t>
      </w:r>
      <w:r w:rsidR="00BA038A" w:rsidRPr="00604BE6">
        <w:rPr>
          <w:rFonts w:cs="Arial"/>
          <w:b/>
        </w:rPr>
        <w:t>původního vozidla</w:t>
      </w:r>
      <w:r w:rsidR="00070FE2" w:rsidRPr="00604BE6">
        <w:rPr>
          <w:rFonts w:cs="Arial"/>
          <w:b/>
        </w:rPr>
        <w:t xml:space="preserve"> v 1. stupni výroby</w:t>
      </w:r>
      <w:r w:rsidR="00BA038A" w:rsidRPr="00604BE6">
        <w:rPr>
          <w:rFonts w:cs="Arial"/>
          <w:b/>
        </w:rPr>
        <w:t>.</w:t>
      </w:r>
    </w:p>
    <w:p w:rsidR="00604BE6" w:rsidRPr="003C27D8" w:rsidRDefault="00604BE6" w:rsidP="00604BE6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604BE6" w:rsidRPr="003C27D8" w:rsidTr="0017073E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604BE6" w:rsidRPr="003C27D8" w:rsidTr="0017073E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604BE6" w:rsidRPr="003C27D8" w:rsidTr="0017073E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604BE6" w:rsidRDefault="00604BE6" w:rsidP="00604BE6">
      <w:pPr>
        <w:spacing w:before="120" w:after="120"/>
      </w:pP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FF0B52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Nové vozidlo rok výroby 20</w:t>
            </w:r>
            <w:r w:rsidR="00734F37">
              <w:rPr>
                <w:rFonts w:cs="Arial"/>
                <w:sz w:val="20"/>
                <w:szCs w:val="20"/>
              </w:rPr>
              <w:t>2</w:t>
            </w:r>
            <w:r w:rsidR="007E0F2C">
              <w:rPr>
                <w:rFonts w:cs="Arial"/>
                <w:sz w:val="20"/>
                <w:szCs w:val="20"/>
              </w:rPr>
              <w:t>5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Osobní automobil kategorie M1.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Výkon motoru min. </w:t>
            </w:r>
            <w:r w:rsidR="003819CF">
              <w:rPr>
                <w:rFonts w:cs="Arial"/>
                <w:sz w:val="20"/>
                <w:szCs w:val="20"/>
              </w:rPr>
              <w:t>110</w:t>
            </w:r>
            <w:r w:rsidRPr="00604BE6">
              <w:rPr>
                <w:rFonts w:cs="Arial"/>
                <w:sz w:val="20"/>
                <w:szCs w:val="20"/>
              </w:rPr>
              <w:t xml:space="preserve"> kW, maximální krouticí moment min. </w:t>
            </w:r>
            <w:r w:rsidR="00734F37">
              <w:rPr>
                <w:rFonts w:cs="Arial"/>
                <w:sz w:val="20"/>
                <w:szCs w:val="20"/>
              </w:rPr>
              <w:t>3</w:t>
            </w:r>
            <w:r w:rsidR="003819CF">
              <w:rPr>
                <w:rFonts w:cs="Arial"/>
                <w:sz w:val="20"/>
                <w:szCs w:val="20"/>
              </w:rPr>
              <w:t>6</w:t>
            </w:r>
            <w:r w:rsidRPr="00604BE6">
              <w:rPr>
                <w:rFonts w:cs="Arial"/>
                <w:sz w:val="20"/>
                <w:szCs w:val="20"/>
              </w:rPr>
              <w:t xml:space="preserve">0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Nm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Zdvihový objem motoru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968</w:t>
            </w:r>
            <w:r w:rsidRPr="00604BE6">
              <w:rPr>
                <w:rFonts w:cs="Arial"/>
                <w:sz w:val="20"/>
                <w:szCs w:val="20"/>
              </w:rPr>
              <w:t xml:space="preserve"> ccm.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3819CF" w:rsidP="005A5D6C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250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Šířka vozidla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8</w:t>
            </w:r>
            <w:r w:rsidR="003819CF">
              <w:rPr>
                <w:rFonts w:cs="Arial"/>
                <w:sz w:val="20"/>
                <w:szCs w:val="20"/>
              </w:rPr>
              <w:t>41</w:t>
            </w:r>
            <w:r w:rsidRPr="00604BE6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Výška vozidla </w:t>
            </w:r>
            <w:r w:rsidR="00020C36">
              <w:rPr>
                <w:rFonts w:cs="Arial"/>
                <w:sz w:val="20"/>
                <w:szCs w:val="20"/>
              </w:rPr>
              <w:t xml:space="preserve">se střešním nosičem </w:t>
            </w:r>
            <w:r w:rsidRPr="00604BE6">
              <w:rPr>
                <w:rFonts w:cs="Arial"/>
                <w:sz w:val="20"/>
                <w:szCs w:val="20"/>
              </w:rPr>
              <w:t>bez výstražného světelného zařízení min. 1</w:t>
            </w:r>
            <w:r w:rsidR="00020C36">
              <w:rPr>
                <w:rFonts w:cs="Arial"/>
                <w:sz w:val="20"/>
                <w:szCs w:val="20"/>
              </w:rPr>
              <w:t xml:space="preserve"> 603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Délka vozidla min. 4</w:t>
            </w:r>
            <w:r w:rsidR="00020C36">
              <w:rPr>
                <w:rFonts w:cs="Arial"/>
                <w:sz w:val="20"/>
                <w:szCs w:val="20"/>
              </w:rPr>
              <w:t xml:space="preserve"> 381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Rozvor kol min.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Pr="00604BE6">
              <w:rPr>
                <w:rFonts w:cs="Arial"/>
                <w:sz w:val="20"/>
                <w:szCs w:val="20"/>
              </w:rPr>
              <w:t>6</w:t>
            </w:r>
            <w:r w:rsidR="00020C36">
              <w:rPr>
                <w:rFonts w:cs="Arial"/>
                <w:sz w:val="20"/>
                <w:szCs w:val="20"/>
              </w:rPr>
              <w:t>30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Kabina pětimístná, pětidveřová</w:t>
            </w:r>
            <w:r w:rsidR="003819CF">
              <w:rPr>
                <w:rFonts w:cs="Arial"/>
                <w:sz w:val="20"/>
                <w:szCs w:val="20"/>
              </w:rPr>
              <w:t>, typ vozidla SUV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734F37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Multi</w:t>
            </w:r>
            <w:r w:rsidR="00604BE6" w:rsidRPr="00604BE6">
              <w:rPr>
                <w:rFonts w:cs="Arial"/>
                <w:sz w:val="20"/>
                <w:szCs w:val="20"/>
              </w:rPr>
              <w:t>kolizní</w:t>
            </w:r>
            <w:proofErr w:type="spellEnd"/>
            <w:r w:rsidR="00604BE6" w:rsidRPr="00604BE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Sledování odstupu od vpředu jedoucího vozidla včetně automatického zpomalení a brždění.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Maximální rychlost vozidla min. </w:t>
            </w:r>
            <w:r w:rsidR="00020C36">
              <w:rPr>
                <w:rFonts w:cs="Arial"/>
                <w:sz w:val="20"/>
                <w:szCs w:val="20"/>
              </w:rPr>
              <w:t>197</w:t>
            </w:r>
            <w:r w:rsidRPr="00604BE6">
              <w:rPr>
                <w:rFonts w:cs="Arial"/>
                <w:sz w:val="20"/>
                <w:szCs w:val="20"/>
              </w:rPr>
              <w:t xml:space="preserve"> km/h.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Převodovka automatická min. sedmistupňová směrem vpřed.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604BE6" w:rsidRDefault="00C64ABC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Tempomat, omezovač rychlosti.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Klimatizace s automatickou regulací.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Airbagy řidiče a spolujezdce, boční vpředu, hlavové vpředu</w:t>
            </w:r>
            <w:r w:rsidR="00D61F09">
              <w:rPr>
                <w:rFonts w:cs="Arial"/>
                <w:sz w:val="20"/>
                <w:szCs w:val="20"/>
              </w:rPr>
              <w:t>, kolenní u řidiče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Signalizace nezapnutého bezpečnostního pásu na všech sedadlech.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Centrální zamykání s dálkovým ovládáním</w:t>
            </w:r>
            <w:r w:rsidR="00AC6E7F">
              <w:rPr>
                <w:rFonts w:cs="Arial"/>
                <w:sz w:val="20"/>
                <w:szCs w:val="20"/>
              </w:rPr>
              <w:t xml:space="preserve"> umožňující odemknutí a zamknutí </w:t>
            </w:r>
            <w:r w:rsidR="00AC6E7F">
              <w:rPr>
                <w:rFonts w:cs="Arial"/>
                <w:sz w:val="20"/>
                <w:szCs w:val="20"/>
              </w:rPr>
              <w:lastRenderedPageBreak/>
              <w:t>bez zmačknutí tlačítka klíče</w:t>
            </w:r>
            <w:r w:rsidRPr="00604BE6">
              <w:rPr>
                <w:rFonts w:cs="Arial"/>
                <w:sz w:val="20"/>
                <w:szCs w:val="20"/>
              </w:rPr>
              <w:t>, 2 ks klíče s ovládáním.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Start bez použití klíče ve spínací skříňce.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AC6E7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zadní koncová světla.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světla pro denní svícení s automatickým rozsvícením.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hlavní světlomety.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AC6E7F" w:rsidRPr="00604BE6" w:rsidTr="00604BE6">
        <w:tc>
          <w:tcPr>
            <w:tcW w:w="7088" w:type="dxa"/>
          </w:tcPr>
          <w:p w:rsidR="00AC6E7F" w:rsidRPr="00604BE6" w:rsidRDefault="00AC6E7F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Přední mlhové světlomety.</w:t>
            </w:r>
          </w:p>
        </w:tc>
        <w:tc>
          <w:tcPr>
            <w:tcW w:w="3226" w:type="dxa"/>
            <w:shd w:val="clear" w:color="auto" w:fill="FFFFCC"/>
          </w:tcPr>
          <w:p w:rsidR="00AC6E7F" w:rsidRPr="00604BE6" w:rsidRDefault="00AC6E7F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AC6E7F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604BE6" w:rsidRPr="00604BE6">
              <w:rPr>
                <w:rFonts w:cs="Arial"/>
                <w:sz w:val="20"/>
                <w:szCs w:val="20"/>
              </w:rPr>
              <w:t>dkládací schránka před spolujezdcem.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Odkládací schránka mezi předními sedadly s nastavitelnou loketní opěrkou.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F7744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Dešťový </w:t>
            </w:r>
            <w:r w:rsidR="000F7744">
              <w:rPr>
                <w:rFonts w:cs="Arial"/>
                <w:sz w:val="20"/>
                <w:szCs w:val="20"/>
              </w:rPr>
              <w:t xml:space="preserve">a světelný </w:t>
            </w:r>
            <w:r w:rsidRPr="00604BE6">
              <w:rPr>
                <w:rFonts w:cs="Arial"/>
                <w:sz w:val="20"/>
                <w:szCs w:val="20"/>
              </w:rPr>
              <w:t>senzor.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EA7B6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920B48">
              <w:rPr>
                <w:rFonts w:cs="Arial"/>
                <w:sz w:val="20"/>
                <w:szCs w:val="20"/>
              </w:rPr>
              <w:t>Č</w:t>
            </w:r>
            <w:r w:rsidR="00604BE6" w:rsidRPr="00920B48">
              <w:rPr>
                <w:rFonts w:cs="Arial"/>
                <w:sz w:val="20"/>
                <w:szCs w:val="20"/>
              </w:rPr>
              <w:t>tecí lampička vpředu</w:t>
            </w:r>
            <w:r w:rsidR="002E31D9" w:rsidRPr="00920B48">
              <w:rPr>
                <w:rFonts w:cs="Arial"/>
                <w:sz w:val="20"/>
                <w:szCs w:val="20"/>
              </w:rPr>
              <w:t>, osvětlení zavazadlového prostoru</w:t>
            </w:r>
            <w:r w:rsidR="00604BE6" w:rsidRPr="00920B48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920B48">
              <w:rPr>
                <w:rFonts w:cs="Arial"/>
                <w:sz w:val="20"/>
                <w:szCs w:val="20"/>
              </w:rPr>
              <w:t>Vyhřívané trysky ostřikovačů čelního skla.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Kotoučové brzdy přední a zadní.</w:t>
            </w:r>
            <w:r w:rsidR="000F7744">
              <w:rPr>
                <w:rFonts w:cs="Arial"/>
                <w:sz w:val="20"/>
                <w:szCs w:val="20"/>
              </w:rPr>
              <w:t xml:space="preserve"> Elektronická parkovací brzda s funkcí Auto Hold.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Elektrické stahování předních a zadních oken</w:t>
            </w:r>
            <w:r w:rsidR="000F7744">
              <w:rPr>
                <w:rFonts w:cs="Arial"/>
                <w:sz w:val="20"/>
                <w:szCs w:val="20"/>
              </w:rPr>
              <w:t>, tónovaná skla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EA7B61" w:rsidRPr="00604BE6" w:rsidTr="00604BE6">
        <w:tc>
          <w:tcPr>
            <w:tcW w:w="7088" w:type="dxa"/>
          </w:tcPr>
          <w:p w:rsidR="00EA7B61" w:rsidRPr="00604BE6" w:rsidRDefault="00EA7B61" w:rsidP="00EA7B6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Tmavá okna od B sloupku dozadu.</w:t>
            </w:r>
          </w:p>
        </w:tc>
        <w:tc>
          <w:tcPr>
            <w:tcW w:w="3226" w:type="dxa"/>
            <w:shd w:val="clear" w:color="auto" w:fill="FFFFCC"/>
          </w:tcPr>
          <w:p w:rsidR="00EA7B61" w:rsidRPr="00604BE6" w:rsidRDefault="00EA7B61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nastavitelné opěrky hlavy předních sedadel.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840941" w:rsidP="00C26B4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="004021D6">
              <w:rPr>
                <w:rFonts w:cs="Arial"/>
                <w:sz w:val="20"/>
                <w:szCs w:val="20"/>
              </w:rPr>
              <w:t xml:space="preserve"> s min. </w:t>
            </w:r>
            <w:r w:rsidR="00C26B43">
              <w:rPr>
                <w:rFonts w:cs="Arial"/>
                <w:sz w:val="20"/>
                <w:szCs w:val="20"/>
              </w:rPr>
              <w:t>8</w:t>
            </w:r>
            <w:r w:rsidR="00604BE6" w:rsidRPr="00604BE6">
              <w:rPr>
                <w:rFonts w:cs="Arial"/>
                <w:sz w:val="20"/>
                <w:szCs w:val="20"/>
              </w:rPr>
              <w:t>“ barevnou obrazovkou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4021D6">
              <w:rPr>
                <w:rFonts w:cs="Arial"/>
                <w:sz w:val="20"/>
                <w:szCs w:val="20"/>
              </w:rPr>
              <w:t xml:space="preserve">a navigací dodávané </w:t>
            </w:r>
            <w:r w:rsidR="00604BE6" w:rsidRPr="00604BE6">
              <w:rPr>
                <w:rFonts w:cs="Arial"/>
                <w:sz w:val="20"/>
                <w:szCs w:val="20"/>
              </w:rPr>
              <w:t>výrobce</w:t>
            </w:r>
            <w:r w:rsidR="004021D6">
              <w:rPr>
                <w:rFonts w:cs="Arial"/>
                <w:sz w:val="20"/>
                <w:szCs w:val="20"/>
              </w:rPr>
              <w:t>m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vozidla v prvním stupni výroby.</w:t>
            </w:r>
            <w:r w:rsidR="000F7744">
              <w:rPr>
                <w:rFonts w:cs="Arial"/>
                <w:sz w:val="20"/>
                <w:szCs w:val="20"/>
              </w:rPr>
              <w:t xml:space="preserve"> DAB příjem autorádia</w:t>
            </w:r>
            <w:r w:rsidR="004021D6">
              <w:rPr>
                <w:rFonts w:cs="Arial"/>
                <w:sz w:val="20"/>
                <w:szCs w:val="20"/>
              </w:rPr>
              <w:t xml:space="preserve">. </w:t>
            </w:r>
            <w:r w:rsidR="004021D6" w:rsidRPr="004021D6">
              <w:rPr>
                <w:rFonts w:cs="Arial"/>
                <w:sz w:val="20"/>
                <w:szCs w:val="20"/>
              </w:rPr>
              <w:t xml:space="preserve">Komunikace </w:t>
            </w:r>
            <w:proofErr w:type="spellStart"/>
            <w:r w:rsidR="004021D6" w:rsidRPr="004021D6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4021D6" w:rsidRPr="004021D6">
              <w:rPr>
                <w:rFonts w:cs="Arial"/>
                <w:sz w:val="20"/>
                <w:szCs w:val="20"/>
              </w:rPr>
              <w:t xml:space="preserve"> v českém jazyce</w:t>
            </w:r>
            <w:r w:rsidR="000F77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8A7D8D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8174EB">
              <w:rPr>
                <w:rFonts w:cs="Arial"/>
                <w:sz w:val="20"/>
                <w:szCs w:val="20"/>
              </w:rPr>
              <w:t>Zrcadlení telefonu</w:t>
            </w:r>
            <w:r w:rsidRPr="00604BE6">
              <w:rPr>
                <w:rFonts w:cs="Arial"/>
                <w:sz w:val="20"/>
                <w:szCs w:val="20"/>
              </w:rPr>
              <w:t xml:space="preserve"> na obrazovce </w:t>
            </w:r>
            <w:proofErr w:type="spellStart"/>
            <w:r w:rsidR="00840941">
              <w:rPr>
                <w:rFonts w:cs="Arial"/>
                <w:sz w:val="20"/>
                <w:szCs w:val="20"/>
              </w:rPr>
              <w:t>i</w:t>
            </w:r>
            <w:r w:rsidR="00840941" w:rsidRPr="00840941">
              <w:rPr>
                <w:rFonts w:cs="Arial"/>
                <w:sz w:val="20"/>
                <w:szCs w:val="20"/>
              </w:rPr>
              <w:t>nfotainment</w:t>
            </w:r>
            <w:r w:rsidR="00840941">
              <w:rPr>
                <w:rFonts w:cs="Arial"/>
                <w:sz w:val="20"/>
                <w:szCs w:val="20"/>
              </w:rPr>
              <w:t>u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26B4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Vstup USB</w:t>
            </w:r>
            <w:r w:rsidRPr="00604BE6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920B48" w:rsidP="00920B4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Zásuvka 12V</w:t>
            </w:r>
            <w:r w:rsidR="00604BE6" w:rsidRPr="0006577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Ovládání telefonování a autorádia na volantu.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a podélně nastavitelný volant.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Barva karoserie bílá lakování v 1. stupni výroby včetně lakovaných nárazníků a klik dveří.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Prodloužená záruka min. na 5 let a 1</w:t>
            </w:r>
            <w:r w:rsidR="00CC3938">
              <w:rPr>
                <w:rFonts w:cs="Arial"/>
                <w:sz w:val="20"/>
                <w:szCs w:val="20"/>
              </w:rPr>
              <w:t>0</w:t>
            </w:r>
            <w:r w:rsidRPr="00604BE6">
              <w:rPr>
                <w:rFonts w:cs="Arial"/>
                <w:sz w:val="20"/>
                <w:szCs w:val="20"/>
              </w:rPr>
              <w:t>0 000 km, zadavatel připouští připojištění prodloužené záruky.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144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Základní objem zavazadlového prostoru uváděný výrobcem min. </w:t>
            </w:r>
            <w:r w:rsidR="00914438">
              <w:rPr>
                <w:rFonts w:cs="Arial"/>
                <w:sz w:val="20"/>
                <w:szCs w:val="20"/>
              </w:rPr>
              <w:t>485</w:t>
            </w:r>
            <w:r w:rsidRPr="00604BE6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914438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914438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914438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914438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Palubní počítač.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nastavitelná sedadla vpředu, včetně bederních opěrek</w:t>
            </w:r>
            <w:r w:rsidR="00914438">
              <w:rPr>
                <w:rFonts w:cs="Arial"/>
                <w:sz w:val="20"/>
                <w:szCs w:val="20"/>
              </w:rPr>
              <w:t>, vyhřívání předních sedadel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8A7BB0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Signalizace vzdálenosti při parkování </w:t>
            </w:r>
            <w:r w:rsidR="00C26B43">
              <w:rPr>
                <w:rFonts w:cs="Arial"/>
                <w:sz w:val="20"/>
                <w:szCs w:val="20"/>
              </w:rPr>
              <w:t xml:space="preserve">vpředu a </w:t>
            </w:r>
            <w:r w:rsidRPr="00604BE6">
              <w:rPr>
                <w:rFonts w:cs="Arial"/>
                <w:sz w:val="20"/>
                <w:szCs w:val="20"/>
              </w:rPr>
              <w:t>vzadu.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2E31D9" w:rsidRPr="00604BE6" w:rsidTr="00604BE6">
        <w:tc>
          <w:tcPr>
            <w:tcW w:w="7088" w:type="dxa"/>
          </w:tcPr>
          <w:p w:rsidR="002E31D9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2E31D9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6" w:type="dxa"/>
            <w:shd w:val="clear" w:color="auto" w:fill="FFFFCC"/>
          </w:tcPr>
          <w:p w:rsidR="002E31D9" w:rsidRPr="00604BE6" w:rsidRDefault="002E31D9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2E31D9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C64ABC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 xml:space="preserve">Možnost zapojení bržděného přívěsu o hmotnosti min. 2 </w:t>
            </w:r>
            <w:r>
              <w:rPr>
                <w:rFonts w:cs="Arial"/>
                <w:sz w:val="20"/>
                <w:szCs w:val="20"/>
              </w:rPr>
              <w:t>1</w:t>
            </w:r>
            <w:r w:rsidRPr="00C64ABC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8A7BB0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Kola z lehkých slitin min. 1</w:t>
            </w:r>
            <w:r w:rsidR="008A7BB0">
              <w:rPr>
                <w:rFonts w:cs="Arial"/>
                <w:sz w:val="20"/>
                <w:szCs w:val="20"/>
              </w:rPr>
              <w:t>6</w:t>
            </w:r>
            <w:r w:rsidRPr="00065773">
              <w:rPr>
                <w:rFonts w:cs="Arial"/>
                <w:sz w:val="20"/>
                <w:szCs w:val="20"/>
              </w:rPr>
              <w:t>“.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4F1C23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604BE6" w:rsidRDefault="000C1EFE" w:rsidP="00604BE6">
      <w:pPr>
        <w:pStyle w:val="Nadpis2"/>
      </w:pPr>
      <w:r w:rsidRPr="00604BE6">
        <w:lastRenderedPageBreak/>
        <w:t>Technická z</w:t>
      </w:r>
      <w:r w:rsidR="0056477B" w:rsidRPr="00604BE6">
        <w:t>ástavba</w:t>
      </w:r>
      <w:r w:rsidR="002B7243" w:rsidRPr="00604BE6">
        <w:t>,</w:t>
      </w:r>
      <w:r w:rsidR="00EF04D4" w:rsidRPr="00604BE6">
        <w:t xml:space="preserve"> druhý stupeň výroby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065773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A546A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Zástavba vozidla v souladu s platnou legislativou včetně </w:t>
            </w:r>
            <w:r w:rsidR="00DA6568" w:rsidRPr="00DA6568">
              <w:rPr>
                <w:rFonts w:cs="Arial"/>
                <w:sz w:val="20"/>
                <w:szCs w:val="20"/>
              </w:rPr>
              <w:t>dodání COC listu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1 ks hasicí přístroj práškový 2 kg s držákem, umístění v zavazadlovém prostoru.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992195" w:rsidRPr="00604BE6" w:rsidTr="00604BE6">
        <w:tc>
          <w:tcPr>
            <w:tcW w:w="7088" w:type="dxa"/>
          </w:tcPr>
          <w:p w:rsidR="00992195" w:rsidRPr="00604BE6" w:rsidRDefault="00992195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992195">
              <w:rPr>
                <w:rFonts w:cs="Arial"/>
                <w:sz w:val="20"/>
                <w:szCs w:val="20"/>
              </w:rPr>
              <w:t>1 ks kamerový systém, popis v příloze TS č. 1.</w:t>
            </w:r>
          </w:p>
        </w:tc>
        <w:tc>
          <w:tcPr>
            <w:tcW w:w="3226" w:type="dxa"/>
            <w:shd w:val="clear" w:color="auto" w:fill="FFFFCC"/>
          </w:tcPr>
          <w:p w:rsidR="00992195" w:rsidRPr="00604BE6" w:rsidRDefault="00992195" w:rsidP="00604BE6">
            <w:pPr>
              <w:rPr>
                <w:sz w:val="20"/>
                <w:szCs w:val="20"/>
              </w:rPr>
            </w:pPr>
          </w:p>
        </w:tc>
      </w:tr>
      <w:tr w:rsidR="00545684" w:rsidRPr="00604BE6" w:rsidTr="00604BE6">
        <w:tc>
          <w:tcPr>
            <w:tcW w:w="7088" w:type="dxa"/>
          </w:tcPr>
          <w:p w:rsidR="00545684" w:rsidRPr="00992195" w:rsidRDefault="00545684" w:rsidP="00A546A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545684">
              <w:rPr>
                <w:rFonts w:cs="Arial"/>
                <w:sz w:val="20"/>
                <w:szCs w:val="20"/>
              </w:rPr>
              <w:t xml:space="preserve">1 ks systém elektronické knihy jízd, popis v příloze TS č. </w:t>
            </w:r>
            <w:r w:rsidR="00A546A6">
              <w:rPr>
                <w:rFonts w:cs="Arial"/>
                <w:sz w:val="20"/>
                <w:szCs w:val="20"/>
              </w:rPr>
              <w:t>2</w:t>
            </w:r>
            <w:r w:rsidRPr="0054568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545684" w:rsidRPr="00604BE6" w:rsidRDefault="00545684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065A49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 Přesné rozmístění všech komponentů určí zadavatel dle nabídnutého podvozku.</w:t>
            </w:r>
          </w:p>
        </w:tc>
      </w:tr>
    </w:tbl>
    <w:p w:rsidR="008F73FC" w:rsidRDefault="008F73FC" w:rsidP="001F0131">
      <w:pPr>
        <w:pStyle w:val="Nadpis1"/>
        <w:rPr>
          <w:sz w:val="28"/>
        </w:rPr>
      </w:pPr>
    </w:p>
    <w:p w:rsidR="001F0131" w:rsidRPr="00F61263" w:rsidRDefault="001F0131" w:rsidP="001F0131">
      <w:pPr>
        <w:pStyle w:val="Nadpis1"/>
        <w:rPr>
          <w:sz w:val="28"/>
        </w:rPr>
      </w:pPr>
      <w:r w:rsidRPr="00F61263">
        <w:rPr>
          <w:sz w:val="28"/>
        </w:rPr>
        <w:t>Grafické značení karoserie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1F0131" w:rsidRPr="00530770" w:rsidTr="00AC1BB7">
        <w:trPr>
          <w:trHeight w:val="489"/>
        </w:trPr>
        <w:tc>
          <w:tcPr>
            <w:tcW w:w="7088" w:type="dxa"/>
          </w:tcPr>
          <w:p w:rsidR="001F0131" w:rsidRPr="00530770" w:rsidRDefault="001F0131" w:rsidP="00AC1BB7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1F0131" w:rsidRPr="00530770" w:rsidRDefault="001F0131" w:rsidP="00AC1BB7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1F0131" w:rsidRPr="00530770" w:rsidRDefault="001F0131" w:rsidP="00AC1BB7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1F0131" w:rsidRPr="00530770" w:rsidTr="00AC1BB7">
        <w:tc>
          <w:tcPr>
            <w:tcW w:w="7088" w:type="dxa"/>
          </w:tcPr>
          <w:p w:rsidR="001F0131" w:rsidRPr="00530770" w:rsidRDefault="001F0131" w:rsidP="001F0131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E9083A">
              <w:rPr>
                <w:rFonts w:cs="Arial"/>
                <w:sz w:val="20"/>
                <w:szCs w:val="20"/>
              </w:rPr>
              <w:t xml:space="preserve">Na </w:t>
            </w:r>
            <w:r>
              <w:rPr>
                <w:rFonts w:cs="Arial"/>
                <w:sz w:val="20"/>
                <w:szCs w:val="20"/>
              </w:rPr>
              <w:t>obou bocích logo zadavatele,</w:t>
            </w:r>
            <w:r w:rsidRPr="00E9083A">
              <w:rPr>
                <w:rFonts w:cs="Arial"/>
                <w:sz w:val="20"/>
                <w:szCs w:val="20"/>
              </w:rPr>
              <w:t xml:space="preserve"> Plzeňského kraje</w:t>
            </w:r>
            <w:r>
              <w:rPr>
                <w:rFonts w:cs="Arial"/>
                <w:sz w:val="20"/>
                <w:szCs w:val="20"/>
              </w:rPr>
              <w:t xml:space="preserve"> a města Plzně</w:t>
            </w:r>
            <w:r w:rsidRPr="00E9083A">
              <w:rPr>
                <w:rFonts w:cs="Arial"/>
                <w:sz w:val="20"/>
                <w:szCs w:val="20"/>
              </w:rPr>
              <w:t>. Podklady dodá zadavatel.</w:t>
            </w:r>
          </w:p>
        </w:tc>
        <w:tc>
          <w:tcPr>
            <w:tcW w:w="3224" w:type="dxa"/>
            <w:shd w:val="clear" w:color="auto" w:fill="FFFFCC"/>
          </w:tcPr>
          <w:p w:rsidR="001F0131" w:rsidRPr="00530770" w:rsidRDefault="001F0131" w:rsidP="00AC1BB7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1F0131" w:rsidRPr="00530770" w:rsidTr="00AC1BB7">
        <w:tc>
          <w:tcPr>
            <w:tcW w:w="7088" w:type="dxa"/>
          </w:tcPr>
          <w:p w:rsidR="001F0131" w:rsidRPr="00E9083A" w:rsidRDefault="001F0131" w:rsidP="001F0131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E9083A">
              <w:rPr>
                <w:rFonts w:cs="Arial"/>
                <w:sz w:val="20"/>
                <w:szCs w:val="20"/>
              </w:rPr>
              <w:t>Na obou bocích název zadavatele, velikost, barvu a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1F0131" w:rsidRPr="00530770" w:rsidRDefault="001F0131" w:rsidP="00AC1BB7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1F0131" w:rsidRDefault="001F0131" w:rsidP="00604BE6">
      <w:pPr>
        <w:pStyle w:val="Nadpis2"/>
      </w:pPr>
    </w:p>
    <w:p w:rsidR="00296205" w:rsidRPr="00604BE6" w:rsidRDefault="00296205" w:rsidP="00604BE6">
      <w:pPr>
        <w:pStyle w:val="Nadpis2"/>
      </w:pPr>
      <w:r w:rsidRPr="00604BE6">
        <w:t>Výstražné světelné a zvukové zařízení</w:t>
      </w:r>
    </w:p>
    <w:p w:rsidR="00604BE6" w:rsidRPr="00604BE6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604BE6">
        <w:rPr>
          <w:rFonts w:eastAsia="Times New Roman" w:cs="Arial"/>
          <w:b/>
          <w:sz w:val="24"/>
          <w:szCs w:val="24"/>
          <w:lang w:eastAsia="cs-CZ"/>
        </w:rPr>
        <w:t xml:space="preserve">Veškeré použité díly musí být </w:t>
      </w:r>
      <w:r w:rsidR="00EB6BD3" w:rsidRPr="00604BE6">
        <w:rPr>
          <w:rFonts w:eastAsia="Times New Roman" w:cs="Arial"/>
          <w:b/>
          <w:sz w:val="24"/>
          <w:szCs w:val="24"/>
          <w:lang w:eastAsia="cs-CZ"/>
        </w:rPr>
        <w:t xml:space="preserve">dodány a namontovány </w:t>
      </w:r>
      <w:r w:rsidR="00070FE2" w:rsidRPr="00604BE6">
        <w:rPr>
          <w:rFonts w:eastAsia="Times New Roman" w:cs="Arial"/>
          <w:b/>
          <w:sz w:val="24"/>
          <w:szCs w:val="24"/>
          <w:lang w:eastAsia="cs-CZ"/>
        </w:rPr>
        <w:t xml:space="preserve">do vozidla </w:t>
      </w:r>
      <w:r w:rsidRPr="00604BE6">
        <w:rPr>
          <w:rFonts w:eastAsia="Times New Roman" w:cs="Arial"/>
          <w:b/>
          <w:sz w:val="24"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604BE6" w:rsidP="00301441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9D0F2F">
              <w:rPr>
                <w:rFonts w:eastAsia="Calibri" w:cs="Arial"/>
                <w:sz w:val="20"/>
                <w:szCs w:val="20"/>
              </w:rPr>
              <w:t>LED magnetický odnímatelný maják modré barvy jednořadý</w:t>
            </w:r>
            <w:r w:rsidR="00301441" w:rsidRPr="009D0F2F">
              <w:rPr>
                <w:rFonts w:eastAsia="Calibri" w:cs="Arial"/>
                <w:sz w:val="20"/>
                <w:szCs w:val="20"/>
              </w:rPr>
              <w:t>,</w:t>
            </w:r>
            <w:r w:rsidRPr="009D0F2F">
              <w:rPr>
                <w:rFonts w:eastAsia="Calibri" w:cs="Arial"/>
                <w:sz w:val="20"/>
                <w:szCs w:val="20"/>
              </w:rPr>
              <w:t xml:space="preserve"> </w:t>
            </w:r>
            <w:r w:rsidR="00301441" w:rsidRPr="009D0F2F">
              <w:rPr>
                <w:rFonts w:eastAsia="Calibri" w:cs="Arial"/>
                <w:sz w:val="20"/>
                <w:szCs w:val="20"/>
              </w:rPr>
              <w:t xml:space="preserve">kombinované provedení zvláštního výstražného zvukového zařízení a zvláštního výstražného světelného zařízení v jednom segmentu. Minimální počet LED světelných bodů 15 ks a minimální výkon zvukového výstražného zařízení 30W. Maximální hmotnost 2,4 kg. </w:t>
            </w:r>
            <w:r w:rsidR="009D0F2F" w:rsidRPr="009D0F2F">
              <w:rPr>
                <w:rFonts w:eastAsia="Calibri" w:cs="Arial"/>
                <w:sz w:val="20"/>
                <w:szCs w:val="20"/>
              </w:rPr>
              <w:t xml:space="preserve">Magnetické uchycení </w:t>
            </w:r>
            <w:r w:rsidR="009D0F2F">
              <w:rPr>
                <w:rFonts w:eastAsia="Calibri" w:cs="Arial"/>
                <w:sz w:val="20"/>
                <w:szCs w:val="20"/>
              </w:rPr>
              <w:t xml:space="preserve">ke střeše vozidla </w:t>
            </w:r>
            <w:r w:rsidR="009D0F2F" w:rsidRPr="009D0F2F">
              <w:rPr>
                <w:rFonts w:eastAsia="Calibri" w:cs="Arial"/>
                <w:sz w:val="20"/>
                <w:szCs w:val="20"/>
              </w:rPr>
              <w:t>umožňující jízdu do 200 km/hod.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301441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9D0F2F">
              <w:rPr>
                <w:rFonts w:eastAsia="Calibri" w:cs="Arial"/>
                <w:sz w:val="20"/>
                <w:szCs w:val="20"/>
              </w:rPr>
              <w:t xml:space="preserve">Výstražné zařízení napájeno 12V a připojeno pomocí rohové </w:t>
            </w:r>
            <w:proofErr w:type="spellStart"/>
            <w:r w:rsidRPr="009D0F2F">
              <w:rPr>
                <w:rFonts w:eastAsia="Calibri" w:cs="Arial"/>
                <w:sz w:val="20"/>
                <w:szCs w:val="20"/>
              </w:rPr>
              <w:t>zapalovačové</w:t>
            </w:r>
            <w:proofErr w:type="spellEnd"/>
            <w:r w:rsidRPr="009D0F2F">
              <w:rPr>
                <w:rFonts w:eastAsia="Calibri" w:cs="Arial"/>
                <w:sz w:val="20"/>
                <w:szCs w:val="20"/>
              </w:rPr>
              <w:t xml:space="preserve"> zásuvky umístěné na levém B sloupku zevnitř. Tato zásuvka ovládána spínačem výstražných světel. Propojení majáku se zásuvkou kroucenou šňůrou umožňující přivření do rámu dveří.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Spínač</w:t>
            </w:r>
            <w:r w:rsidR="00652D2E">
              <w:rPr>
                <w:rFonts w:eastAsia="Calibri" w:cs="Arial"/>
                <w:sz w:val="20"/>
                <w:szCs w:val="20"/>
              </w:rPr>
              <w:t>e</w:t>
            </w:r>
            <w:r w:rsidRPr="00604BE6">
              <w:rPr>
                <w:rFonts w:eastAsia="Calibri" w:cs="Arial"/>
                <w:sz w:val="20"/>
                <w:szCs w:val="20"/>
              </w:rPr>
              <w:t xml:space="preserve"> pro ovládání výstražného světelného a zvukového zařízení v dosahu řidiče. Přesné umístění spínačů odsouhlasí zadavatel před montáží.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Veškeré instalace výstražných světelných a zvukových zařízení odsouhlasí před montáží zadavatel.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8F73FC" w:rsidRDefault="008F73FC" w:rsidP="00604BE6">
      <w:pPr>
        <w:pStyle w:val="Nadpis2"/>
        <w:rPr>
          <w:lang w:eastAsia="ar-SA"/>
        </w:rPr>
      </w:pPr>
    </w:p>
    <w:p w:rsidR="001251A6" w:rsidRPr="00604BE6" w:rsidRDefault="001251A6" w:rsidP="00604BE6">
      <w:pPr>
        <w:pStyle w:val="Nadpis2"/>
        <w:rPr>
          <w:lang w:eastAsia="ar-SA"/>
        </w:rPr>
      </w:pPr>
      <w:r w:rsidRPr="00604BE6">
        <w:rPr>
          <w:lang w:eastAsia="ar-SA"/>
        </w:rPr>
        <w:t>Zadavatel požaduje dodat s vozidlem následující dokumentaci a technickou podporu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k obsluze a údržbě vozidla a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Podrobné schéma rozvodu 12V zástavby s popisem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lastRenderedPageBreak/>
              <w:t>Podrobný přehled osazení pojistek a relé 12V pro zástavbu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Záruční listy od dodaných samostatných komponentů zástavby.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pro odstranění základních závad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Proškolení pověřených zástupců zadavatele (2 osob) v ovládání a údržbě dodaného vozidla. Proškolení bude provedeno v sídle zadavatele.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296205" w:rsidRPr="00604BE6" w:rsidRDefault="00296205" w:rsidP="00604BE6">
      <w:pPr>
        <w:spacing w:after="160"/>
        <w:contextualSpacing/>
        <w:rPr>
          <w:rFonts w:eastAsia="Calibri" w:cs="Arial"/>
          <w:sz w:val="20"/>
        </w:rPr>
      </w:pPr>
    </w:p>
    <w:sectPr w:rsidR="00296205" w:rsidRPr="00604BE6" w:rsidSect="00604BE6">
      <w:headerReference w:type="default" r:id="rId9"/>
      <w:footerReference w:type="default" r:id="rId10"/>
      <w:pgSz w:w="11906" w:h="16838"/>
      <w:pgMar w:top="1418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62" w:rsidRDefault="00390E62" w:rsidP="004F7929">
      <w:pPr>
        <w:spacing w:after="0" w:line="240" w:lineRule="auto"/>
      </w:pPr>
      <w:r>
        <w:separator/>
      </w:r>
    </w:p>
  </w:endnote>
  <w:endnote w:type="continuationSeparator" w:id="0">
    <w:p w:rsidR="00390E62" w:rsidRDefault="00390E62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247FB3" w:rsidP="00604BE6">
    <w:pPr>
      <w:pStyle w:val="Zpat"/>
      <w:jc w:val="right"/>
    </w:pPr>
    <w:r>
      <w:t xml:space="preserve">Strana </w:t>
    </w:r>
    <w:sdt>
      <w:sdtPr>
        <w:id w:val="-18470162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25A1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62" w:rsidRDefault="00390E62" w:rsidP="004F7929">
      <w:pPr>
        <w:spacing w:after="0" w:line="240" w:lineRule="auto"/>
      </w:pPr>
      <w:r>
        <w:separator/>
      </w:r>
    </w:p>
  </w:footnote>
  <w:footnote w:type="continuationSeparator" w:id="0">
    <w:p w:rsidR="00390E62" w:rsidRDefault="00390E62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 xml:space="preserve">Technická specifikace </w:t>
    </w:r>
    <w:r w:rsidR="00573E9A">
      <w:t>technické vozidlo</w:t>
    </w:r>
    <w:r w:rsidR="00D025A1">
      <w:t xml:space="preserve">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107CE"/>
    <w:rsid w:val="00020C36"/>
    <w:rsid w:val="0004316B"/>
    <w:rsid w:val="00065773"/>
    <w:rsid w:val="00070FE2"/>
    <w:rsid w:val="00073573"/>
    <w:rsid w:val="00086D35"/>
    <w:rsid w:val="000A21D4"/>
    <w:rsid w:val="000B136A"/>
    <w:rsid w:val="000B5877"/>
    <w:rsid w:val="000C1EFE"/>
    <w:rsid w:val="000D3DE5"/>
    <w:rsid w:val="000D48EA"/>
    <w:rsid w:val="000F7744"/>
    <w:rsid w:val="000F7DE2"/>
    <w:rsid w:val="00106E46"/>
    <w:rsid w:val="00115CD7"/>
    <w:rsid w:val="00116D11"/>
    <w:rsid w:val="0012136C"/>
    <w:rsid w:val="001213C1"/>
    <w:rsid w:val="001251A6"/>
    <w:rsid w:val="00132D5D"/>
    <w:rsid w:val="00161FF9"/>
    <w:rsid w:val="00166C68"/>
    <w:rsid w:val="00170D1B"/>
    <w:rsid w:val="00180307"/>
    <w:rsid w:val="0019551C"/>
    <w:rsid w:val="001A517A"/>
    <w:rsid w:val="001B177A"/>
    <w:rsid w:val="001B21A2"/>
    <w:rsid w:val="001B592F"/>
    <w:rsid w:val="001C7120"/>
    <w:rsid w:val="001F0131"/>
    <w:rsid w:val="001F41A3"/>
    <w:rsid w:val="00210B1F"/>
    <w:rsid w:val="0022162C"/>
    <w:rsid w:val="00222A4D"/>
    <w:rsid w:val="00224B00"/>
    <w:rsid w:val="00235B04"/>
    <w:rsid w:val="002372C3"/>
    <w:rsid w:val="00247FB3"/>
    <w:rsid w:val="002519E5"/>
    <w:rsid w:val="00252682"/>
    <w:rsid w:val="00283BD2"/>
    <w:rsid w:val="00294CF4"/>
    <w:rsid w:val="00296205"/>
    <w:rsid w:val="002A3360"/>
    <w:rsid w:val="002B7243"/>
    <w:rsid w:val="002D439E"/>
    <w:rsid w:val="002D46E3"/>
    <w:rsid w:val="002E13FB"/>
    <w:rsid w:val="002E31D9"/>
    <w:rsid w:val="002E5DC3"/>
    <w:rsid w:val="00301441"/>
    <w:rsid w:val="003358C2"/>
    <w:rsid w:val="00336E18"/>
    <w:rsid w:val="0034193E"/>
    <w:rsid w:val="003741EE"/>
    <w:rsid w:val="0037518A"/>
    <w:rsid w:val="003819CF"/>
    <w:rsid w:val="00382E54"/>
    <w:rsid w:val="00383B83"/>
    <w:rsid w:val="00390E62"/>
    <w:rsid w:val="003979EB"/>
    <w:rsid w:val="00397C81"/>
    <w:rsid w:val="003A675A"/>
    <w:rsid w:val="003B24C2"/>
    <w:rsid w:val="003B686D"/>
    <w:rsid w:val="003E40C1"/>
    <w:rsid w:val="003E70A6"/>
    <w:rsid w:val="004021D6"/>
    <w:rsid w:val="004072E3"/>
    <w:rsid w:val="004074F6"/>
    <w:rsid w:val="004111A5"/>
    <w:rsid w:val="00430F9A"/>
    <w:rsid w:val="00451B6D"/>
    <w:rsid w:val="00466238"/>
    <w:rsid w:val="00471910"/>
    <w:rsid w:val="004779E9"/>
    <w:rsid w:val="00480CF2"/>
    <w:rsid w:val="00482CB4"/>
    <w:rsid w:val="0048363A"/>
    <w:rsid w:val="004A0E58"/>
    <w:rsid w:val="004A0E62"/>
    <w:rsid w:val="004B0309"/>
    <w:rsid w:val="004B527B"/>
    <w:rsid w:val="004B52A9"/>
    <w:rsid w:val="004E646F"/>
    <w:rsid w:val="004F103D"/>
    <w:rsid w:val="004F7929"/>
    <w:rsid w:val="005163BC"/>
    <w:rsid w:val="005178E8"/>
    <w:rsid w:val="00526AE8"/>
    <w:rsid w:val="005328AB"/>
    <w:rsid w:val="00533CCB"/>
    <w:rsid w:val="005374FB"/>
    <w:rsid w:val="00537794"/>
    <w:rsid w:val="00540548"/>
    <w:rsid w:val="00545684"/>
    <w:rsid w:val="0055707C"/>
    <w:rsid w:val="00560D7B"/>
    <w:rsid w:val="0056477B"/>
    <w:rsid w:val="00573E9A"/>
    <w:rsid w:val="0059568B"/>
    <w:rsid w:val="005A4C9B"/>
    <w:rsid w:val="005A5D6C"/>
    <w:rsid w:val="005B40C4"/>
    <w:rsid w:val="005C4431"/>
    <w:rsid w:val="006007B8"/>
    <w:rsid w:val="00604BE6"/>
    <w:rsid w:val="00612759"/>
    <w:rsid w:val="00613D28"/>
    <w:rsid w:val="006237C7"/>
    <w:rsid w:val="00644297"/>
    <w:rsid w:val="00652D2E"/>
    <w:rsid w:val="006541D7"/>
    <w:rsid w:val="00667758"/>
    <w:rsid w:val="00681F6F"/>
    <w:rsid w:val="006839F1"/>
    <w:rsid w:val="00687931"/>
    <w:rsid w:val="006A07D5"/>
    <w:rsid w:val="00702667"/>
    <w:rsid w:val="007071A2"/>
    <w:rsid w:val="00726B7D"/>
    <w:rsid w:val="00734F37"/>
    <w:rsid w:val="00765E22"/>
    <w:rsid w:val="00782BC8"/>
    <w:rsid w:val="00785257"/>
    <w:rsid w:val="0078666B"/>
    <w:rsid w:val="00786E81"/>
    <w:rsid w:val="007C1D97"/>
    <w:rsid w:val="007D39A1"/>
    <w:rsid w:val="007E0F2C"/>
    <w:rsid w:val="007E3808"/>
    <w:rsid w:val="007E46E0"/>
    <w:rsid w:val="008174EB"/>
    <w:rsid w:val="00840941"/>
    <w:rsid w:val="00843776"/>
    <w:rsid w:val="00846779"/>
    <w:rsid w:val="00857757"/>
    <w:rsid w:val="008613ED"/>
    <w:rsid w:val="00862040"/>
    <w:rsid w:val="00882EF0"/>
    <w:rsid w:val="0089055D"/>
    <w:rsid w:val="0089154E"/>
    <w:rsid w:val="00893110"/>
    <w:rsid w:val="00894711"/>
    <w:rsid w:val="008A52B2"/>
    <w:rsid w:val="008A7BB0"/>
    <w:rsid w:val="008A7D8D"/>
    <w:rsid w:val="008D2735"/>
    <w:rsid w:val="008D30EA"/>
    <w:rsid w:val="008F1310"/>
    <w:rsid w:val="008F73FC"/>
    <w:rsid w:val="009047F3"/>
    <w:rsid w:val="00911D84"/>
    <w:rsid w:val="00914438"/>
    <w:rsid w:val="00916D8F"/>
    <w:rsid w:val="00916F36"/>
    <w:rsid w:val="0091746C"/>
    <w:rsid w:val="00920B48"/>
    <w:rsid w:val="00936078"/>
    <w:rsid w:val="009568BA"/>
    <w:rsid w:val="00964DCF"/>
    <w:rsid w:val="00992195"/>
    <w:rsid w:val="009A2521"/>
    <w:rsid w:val="009B1112"/>
    <w:rsid w:val="009D0F2F"/>
    <w:rsid w:val="009D6193"/>
    <w:rsid w:val="009E2941"/>
    <w:rsid w:val="009F0BDB"/>
    <w:rsid w:val="00A1438E"/>
    <w:rsid w:val="00A17E0C"/>
    <w:rsid w:val="00A43F5C"/>
    <w:rsid w:val="00A507AF"/>
    <w:rsid w:val="00A546A6"/>
    <w:rsid w:val="00A56816"/>
    <w:rsid w:val="00A919C5"/>
    <w:rsid w:val="00A93F9B"/>
    <w:rsid w:val="00A955A5"/>
    <w:rsid w:val="00AA029F"/>
    <w:rsid w:val="00AC6E7F"/>
    <w:rsid w:val="00AE4CA7"/>
    <w:rsid w:val="00AE70D3"/>
    <w:rsid w:val="00AF3E19"/>
    <w:rsid w:val="00B162BD"/>
    <w:rsid w:val="00B24B3C"/>
    <w:rsid w:val="00B27996"/>
    <w:rsid w:val="00B33EE4"/>
    <w:rsid w:val="00B438F7"/>
    <w:rsid w:val="00B534EE"/>
    <w:rsid w:val="00B70E68"/>
    <w:rsid w:val="00B73016"/>
    <w:rsid w:val="00B80427"/>
    <w:rsid w:val="00B9213E"/>
    <w:rsid w:val="00B971D2"/>
    <w:rsid w:val="00BA038A"/>
    <w:rsid w:val="00BB3EBA"/>
    <w:rsid w:val="00BB73A3"/>
    <w:rsid w:val="00BD5CD0"/>
    <w:rsid w:val="00BE1CC5"/>
    <w:rsid w:val="00BE3128"/>
    <w:rsid w:val="00BF244F"/>
    <w:rsid w:val="00BF706E"/>
    <w:rsid w:val="00C10F75"/>
    <w:rsid w:val="00C26B43"/>
    <w:rsid w:val="00C3543C"/>
    <w:rsid w:val="00C55CCA"/>
    <w:rsid w:val="00C56777"/>
    <w:rsid w:val="00C57164"/>
    <w:rsid w:val="00C64ABC"/>
    <w:rsid w:val="00C9362E"/>
    <w:rsid w:val="00CC23CB"/>
    <w:rsid w:val="00CC3938"/>
    <w:rsid w:val="00CC76BF"/>
    <w:rsid w:val="00CD04BB"/>
    <w:rsid w:val="00D025A1"/>
    <w:rsid w:val="00D025E4"/>
    <w:rsid w:val="00D14652"/>
    <w:rsid w:val="00D16AD6"/>
    <w:rsid w:val="00D27CE6"/>
    <w:rsid w:val="00D31394"/>
    <w:rsid w:val="00D42925"/>
    <w:rsid w:val="00D45AD0"/>
    <w:rsid w:val="00D61F09"/>
    <w:rsid w:val="00D62C4E"/>
    <w:rsid w:val="00D66B4A"/>
    <w:rsid w:val="00D807BE"/>
    <w:rsid w:val="00DA6568"/>
    <w:rsid w:val="00DB4535"/>
    <w:rsid w:val="00DB5890"/>
    <w:rsid w:val="00E01A99"/>
    <w:rsid w:val="00E05E77"/>
    <w:rsid w:val="00E1278B"/>
    <w:rsid w:val="00E1598E"/>
    <w:rsid w:val="00E20021"/>
    <w:rsid w:val="00E25D08"/>
    <w:rsid w:val="00E369D3"/>
    <w:rsid w:val="00E36ABD"/>
    <w:rsid w:val="00E5612E"/>
    <w:rsid w:val="00E604C2"/>
    <w:rsid w:val="00E61FE3"/>
    <w:rsid w:val="00E81170"/>
    <w:rsid w:val="00E81EF9"/>
    <w:rsid w:val="00E90260"/>
    <w:rsid w:val="00EA0FAC"/>
    <w:rsid w:val="00EA7B61"/>
    <w:rsid w:val="00EB20AF"/>
    <w:rsid w:val="00EB6BD3"/>
    <w:rsid w:val="00EC0BD8"/>
    <w:rsid w:val="00EF04D4"/>
    <w:rsid w:val="00EF3B1B"/>
    <w:rsid w:val="00EF466D"/>
    <w:rsid w:val="00EF5983"/>
    <w:rsid w:val="00F0400B"/>
    <w:rsid w:val="00F109EC"/>
    <w:rsid w:val="00F22426"/>
    <w:rsid w:val="00F43563"/>
    <w:rsid w:val="00F45945"/>
    <w:rsid w:val="00F52E06"/>
    <w:rsid w:val="00F73134"/>
    <w:rsid w:val="00F73EC0"/>
    <w:rsid w:val="00F849E4"/>
    <w:rsid w:val="00F91A84"/>
    <w:rsid w:val="00FA3B58"/>
    <w:rsid w:val="00FB0676"/>
    <w:rsid w:val="00FE0928"/>
    <w:rsid w:val="00FF0B52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EA487-F40A-490C-9132-03D90C8E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1109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19</cp:revision>
  <cp:lastPrinted>2023-10-26T13:07:00Z</cp:lastPrinted>
  <dcterms:created xsi:type="dcterms:W3CDTF">2023-10-26T11:54:00Z</dcterms:created>
  <dcterms:modified xsi:type="dcterms:W3CDTF">2025-02-07T07:26:00Z</dcterms:modified>
</cp:coreProperties>
</file>